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8364"/>
        <w:gridCol w:w="2436"/>
      </w:tblGrid>
      <w:tr w:rsidR="00880783" w:rsidRPr="004E36EA" w14:paraId="6745936B" w14:textId="77777777" w:rsidTr="00C9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8364" w:type="dxa"/>
            <w:tcMar>
              <w:right w:w="288" w:type="dxa"/>
            </w:tcMar>
          </w:tcPr>
          <w:p w14:paraId="11810685" w14:textId="007E085D" w:rsidR="00C068A0" w:rsidRPr="00C068A0" w:rsidRDefault="00C068A0" w:rsidP="006B405B">
            <w:pPr>
              <w:spacing w:after="160" w:line="312" w:lineRule="auto"/>
              <w:jc w:val="both"/>
              <w:rPr>
                <w:bCs w:val="0"/>
                <w:sz w:val="36"/>
                <w:szCs w:val="36"/>
              </w:rPr>
            </w:pPr>
            <w:r w:rsidRPr="00A90055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1AA130D" wp14:editId="0296A7F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22860</wp:posOffset>
                  </wp:positionV>
                  <wp:extent cx="3962400" cy="12420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6EA" w:rsidRPr="00A90055">
              <w:rPr>
                <w:sz w:val="36"/>
                <w:szCs w:val="36"/>
              </w:rPr>
              <w:t>Newsletter</w:t>
            </w:r>
          </w:p>
          <w:p w14:paraId="4EE959FA" w14:textId="5C288BE6" w:rsidR="000879E1" w:rsidRPr="00EF4604" w:rsidRDefault="008F5D6D" w:rsidP="00EF4604">
            <w:pPr>
              <w:pStyle w:val="Title"/>
              <w:jc w:val="both"/>
              <w:rPr>
                <w:rFonts w:asciiTheme="minorHAnsi" w:hAnsiTheme="minorHAnsi"/>
                <w:bCs w:val="0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Autumn</w:t>
            </w:r>
            <w:r w:rsidR="0098714D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CE7904">
              <w:rPr>
                <w:rFonts w:asciiTheme="minorHAnsi" w:hAnsiTheme="minorHAnsi"/>
                <w:sz w:val="36"/>
                <w:szCs w:val="36"/>
              </w:rPr>
              <w:t>Winter</w:t>
            </w:r>
            <w:r w:rsidR="004E36EA" w:rsidRPr="00A90055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FE5372" w:rsidRPr="00A90055">
              <w:rPr>
                <w:rFonts w:asciiTheme="minorHAnsi" w:hAnsiTheme="minorHAnsi"/>
                <w:sz w:val="36"/>
                <w:szCs w:val="36"/>
              </w:rPr>
              <w:t>20</w:t>
            </w:r>
            <w:r w:rsidR="00B75B65">
              <w:rPr>
                <w:rFonts w:asciiTheme="minorHAnsi" w:hAnsiTheme="minorHAnsi"/>
                <w:sz w:val="36"/>
                <w:szCs w:val="36"/>
              </w:rPr>
              <w:t>2</w:t>
            </w:r>
            <w:r w:rsidR="008722AA">
              <w:rPr>
                <w:rFonts w:asciiTheme="minorHAnsi" w:hAnsiTheme="minorHAnsi"/>
                <w:sz w:val="36"/>
                <w:szCs w:val="36"/>
              </w:rPr>
              <w:t>5</w:t>
            </w:r>
            <w:r w:rsidR="00CE7904">
              <w:rPr>
                <w:rFonts w:asciiTheme="minorHAnsi" w:hAnsiTheme="minorHAnsi"/>
                <w:sz w:val="36"/>
                <w:szCs w:val="36"/>
              </w:rPr>
              <w:t xml:space="preserve"> - 26</w:t>
            </w:r>
          </w:p>
          <w:p w14:paraId="19B1799E" w14:textId="77777777" w:rsidR="000879E1" w:rsidRDefault="000879E1" w:rsidP="006B405B">
            <w:pPr>
              <w:jc w:val="both"/>
              <w:rPr>
                <w:bCs w:val="0"/>
              </w:rPr>
            </w:pPr>
          </w:p>
          <w:p w14:paraId="34A78F0B" w14:textId="2B58675E" w:rsidR="00E27856" w:rsidRDefault="00050CED" w:rsidP="006B405B">
            <w:pPr>
              <w:jc w:val="both"/>
              <w:rPr>
                <w:bCs w:val="0"/>
              </w:rPr>
            </w:pPr>
            <w:r>
              <w:t xml:space="preserve">Welcome back to some of you and welcome </w:t>
            </w:r>
            <w:r w:rsidR="00D63B18">
              <w:t xml:space="preserve">to you if you’ve </w:t>
            </w:r>
            <w:r w:rsidR="007144FE">
              <w:t>joined us since the Summer break</w:t>
            </w:r>
            <w:r w:rsidR="00C11B74">
              <w:t>.</w:t>
            </w:r>
            <w:r w:rsidR="00200541">
              <w:t xml:space="preserve"> </w:t>
            </w:r>
            <w:r w:rsidR="00D271D6">
              <w:t>Quite a lot of change for all of us with nine of our group moving on</w:t>
            </w:r>
            <w:r w:rsidR="007144FE">
              <w:t xml:space="preserve"> </w:t>
            </w:r>
            <w:r w:rsidR="00676136">
              <w:t>at the end of last term</w:t>
            </w:r>
            <w:r w:rsidR="007144FE">
              <w:t xml:space="preserve">. </w:t>
            </w:r>
            <w:r w:rsidR="00A02A97">
              <w:t xml:space="preserve">It was good to be able to offer spaces to those of you who have been </w:t>
            </w:r>
            <w:r w:rsidR="00FD6258">
              <w:t xml:space="preserve">waiting for some time, and also good to get that waiting list down to zero. However, we are at full capacity again </w:t>
            </w:r>
            <w:r w:rsidR="00780B75">
              <w:t>and so we w</w:t>
            </w:r>
            <w:r w:rsidR="00154F4F">
              <w:t xml:space="preserve">ould be grateful </w:t>
            </w:r>
            <w:r w:rsidR="004806C4">
              <w:t xml:space="preserve">if you could inform us </w:t>
            </w:r>
            <w:r w:rsidR="0077097C">
              <w:t xml:space="preserve">if you are leaving us in the future, so that we can offer a space to </w:t>
            </w:r>
            <w:r w:rsidR="00F97B3A">
              <w:t>others that will be waiting to join us.</w:t>
            </w:r>
            <w:r w:rsidR="00D271D6">
              <w:t xml:space="preserve"> </w:t>
            </w:r>
          </w:p>
          <w:p w14:paraId="06D7743C" w14:textId="09A7C445" w:rsidR="000879E1" w:rsidRDefault="00CB3EF8" w:rsidP="006B405B">
            <w:pPr>
              <w:jc w:val="both"/>
              <w:rPr>
                <w:bCs w:val="0"/>
              </w:rPr>
            </w:pPr>
            <w:r>
              <w:t>There are</w:t>
            </w:r>
            <w:r w:rsidR="00480B6A">
              <w:t xml:space="preserve"> </w:t>
            </w:r>
            <w:r w:rsidR="00B741F1">
              <w:t xml:space="preserve">lots of fun activities planned over the next </w:t>
            </w:r>
            <w:r w:rsidR="00D324DC">
              <w:t xml:space="preserve">few weeks that will </w:t>
            </w:r>
            <w:r w:rsidR="006A00C5">
              <w:t xml:space="preserve">hopefully help everybody </w:t>
            </w:r>
            <w:r w:rsidR="000D2EAD">
              <w:t xml:space="preserve">get </w:t>
            </w:r>
            <w:r w:rsidR="00E27856">
              <w:t>to know each other</w:t>
            </w:r>
            <w:r w:rsidR="00F06753">
              <w:t>.</w:t>
            </w:r>
          </w:p>
          <w:p w14:paraId="248B816F" w14:textId="77777777" w:rsidR="000879E1" w:rsidRDefault="000879E1" w:rsidP="006B405B">
            <w:pPr>
              <w:jc w:val="both"/>
            </w:pPr>
          </w:p>
          <w:p w14:paraId="6A9E9567" w14:textId="77777777" w:rsidR="008249BD" w:rsidRDefault="008249BD" w:rsidP="008249BD">
            <w:pPr>
              <w:jc w:val="both"/>
            </w:pPr>
          </w:p>
          <w:p w14:paraId="69F8CBF8" w14:textId="01D1A905" w:rsidR="00701CEA" w:rsidRPr="008249BD" w:rsidRDefault="008879BD" w:rsidP="006B405B">
            <w:pPr>
              <w:jc w:val="both"/>
              <w:rPr>
                <w:b/>
                <w:bCs w:val="0"/>
              </w:rPr>
            </w:pPr>
            <w:r>
              <w:rPr>
                <w:b/>
              </w:rPr>
              <w:t xml:space="preserve">SPELL Play Session Dinosaur Stomp </w:t>
            </w:r>
          </w:p>
          <w:p w14:paraId="15B74DDD" w14:textId="7B8BC643" w:rsidR="00334440" w:rsidRDefault="00A66AFF" w:rsidP="006B405B">
            <w:pPr>
              <w:jc w:val="both"/>
              <w:rPr>
                <w:bCs w:val="0"/>
              </w:rPr>
            </w:pPr>
            <w:r>
              <w:t xml:space="preserve">We </w:t>
            </w:r>
            <w:r w:rsidR="00F31855">
              <w:t>look forward to a</w:t>
            </w:r>
            <w:r w:rsidR="0000169A">
              <w:t xml:space="preserve"> visit from</w:t>
            </w:r>
            <w:r>
              <w:t xml:space="preserve"> Stephanie</w:t>
            </w:r>
            <w:r w:rsidR="0000169A">
              <w:t xml:space="preserve">, who will </w:t>
            </w:r>
            <w:r>
              <w:t xml:space="preserve">come along on </w:t>
            </w:r>
            <w:r w:rsidR="0000169A">
              <w:t>1</w:t>
            </w:r>
            <w:r w:rsidR="0000169A" w:rsidRPr="0000169A">
              <w:rPr>
                <w:vertAlign w:val="superscript"/>
              </w:rPr>
              <w:t>st</w:t>
            </w:r>
            <w:r w:rsidR="0000169A">
              <w:t xml:space="preserve"> October </w:t>
            </w:r>
            <w:r>
              <w:t xml:space="preserve"> with her SPELL play activ</w:t>
            </w:r>
            <w:r w:rsidR="00480F8C">
              <w:t>ity ‘Dinosaur Stomp’</w:t>
            </w:r>
            <w:r w:rsidR="00D44377">
              <w:t>. A</w:t>
            </w:r>
            <w:r w:rsidR="00967A11">
              <w:t xml:space="preserve"> few of our </w:t>
            </w:r>
            <w:r w:rsidR="00590DDC">
              <w:t xml:space="preserve">toddlers </w:t>
            </w:r>
            <w:r w:rsidR="00967A11">
              <w:t>have</w:t>
            </w:r>
            <w:r w:rsidR="000D3132">
              <w:t xml:space="preserve"> </w:t>
            </w:r>
            <w:r w:rsidR="00557D99">
              <w:t>had</w:t>
            </w:r>
            <w:r w:rsidR="000D3132">
              <w:t xml:space="preserve"> this play session </w:t>
            </w:r>
            <w:r w:rsidR="00325815">
              <w:t>before</w:t>
            </w:r>
            <w:r w:rsidR="00F06753">
              <w:t>,</w:t>
            </w:r>
            <w:r w:rsidR="00325815">
              <w:t xml:space="preserve"> </w:t>
            </w:r>
            <w:r w:rsidR="00557D99">
              <w:t>when we were in our old church premises</w:t>
            </w:r>
            <w:r w:rsidR="00F06753">
              <w:t>.</w:t>
            </w:r>
            <w:r w:rsidR="00967A11">
              <w:t xml:space="preserve"> </w:t>
            </w:r>
            <w:r w:rsidR="00F06753">
              <w:t>H</w:t>
            </w:r>
            <w:r w:rsidR="00967A11">
              <w:t>owever</w:t>
            </w:r>
            <w:r w:rsidR="00F06753">
              <w:t>,</w:t>
            </w:r>
            <w:r w:rsidR="00967A11">
              <w:t xml:space="preserve"> they were </w:t>
            </w:r>
            <w:r w:rsidR="00460DEC">
              <w:t>just babies at the time, so I’m sure that they will experience it in a different way this time.</w:t>
            </w:r>
          </w:p>
          <w:p w14:paraId="77557B85" w14:textId="62302DC3" w:rsidR="00542541" w:rsidRDefault="00542541" w:rsidP="006B405B">
            <w:pPr>
              <w:jc w:val="both"/>
            </w:pPr>
          </w:p>
          <w:p w14:paraId="138F3547" w14:textId="1552F27F" w:rsidR="00DF3353" w:rsidRDefault="0055108B" w:rsidP="006B405B">
            <w:pPr>
              <w:jc w:val="both"/>
              <w:rPr>
                <w:b/>
                <w:bCs w:val="0"/>
              </w:rPr>
            </w:pPr>
            <w:r>
              <w:rPr>
                <w:b/>
              </w:rPr>
              <w:t xml:space="preserve">Light </w:t>
            </w:r>
            <w:r w:rsidR="00157F39">
              <w:rPr>
                <w:b/>
              </w:rPr>
              <w:t>Party</w:t>
            </w:r>
          </w:p>
          <w:p w14:paraId="0CF5DF3F" w14:textId="7A739824" w:rsidR="00DF3353" w:rsidRDefault="008722AA" w:rsidP="006B405B">
            <w:pPr>
              <w:jc w:val="both"/>
              <w:rPr>
                <w:bCs w:val="0"/>
              </w:rPr>
            </w:pPr>
            <w:r>
              <w:t xml:space="preserve">We </w:t>
            </w:r>
            <w:r w:rsidR="00B62DD2">
              <w:t xml:space="preserve">love an excuse to get the bouncy castle out and have a party. </w:t>
            </w:r>
            <w:r w:rsidR="004B435A">
              <w:t xml:space="preserve">Fancy dress is encouraged but not </w:t>
            </w:r>
            <w:r w:rsidR="00EB380E">
              <w:t xml:space="preserve">compulsory and </w:t>
            </w:r>
            <w:r w:rsidR="00E41F77">
              <w:t>bright</w:t>
            </w:r>
            <w:r w:rsidR="000A17E8">
              <w:t>, happy costumes are pr</w:t>
            </w:r>
            <w:r w:rsidR="00994656">
              <w:t>eferred</w:t>
            </w:r>
            <w:r w:rsidR="00832E26">
              <w:t xml:space="preserve"> rather </w:t>
            </w:r>
            <w:r w:rsidR="00E179C9">
              <w:t>than dreary black</w:t>
            </w:r>
            <w:r w:rsidR="005430EC">
              <w:t xml:space="preserve"> ghoulish outfits</w:t>
            </w:r>
            <w:r w:rsidR="00E179C9">
              <w:t>.</w:t>
            </w:r>
            <w:r w:rsidR="00C52EE5">
              <w:t xml:space="preserve"> We will be ‘</w:t>
            </w:r>
            <w:proofErr w:type="spellStart"/>
            <w:r w:rsidR="00C52EE5">
              <w:t>dookin</w:t>
            </w:r>
            <w:proofErr w:type="spellEnd"/>
            <w:r w:rsidR="00C52EE5">
              <w:t xml:space="preserve">’ for apples so </w:t>
            </w:r>
            <w:r w:rsidR="00BB7CA4">
              <w:t>we might get a little bit wet</w:t>
            </w:r>
            <w:r w:rsidR="003C200E">
              <w:t>!</w:t>
            </w:r>
          </w:p>
          <w:p w14:paraId="44A87410" w14:textId="77777777" w:rsidR="00813E27" w:rsidRDefault="00813E27" w:rsidP="006B405B">
            <w:pPr>
              <w:jc w:val="both"/>
              <w:rPr>
                <w:bCs w:val="0"/>
              </w:rPr>
            </w:pPr>
          </w:p>
          <w:p w14:paraId="68488932" w14:textId="77777777" w:rsidR="00813E27" w:rsidRDefault="00813E27" w:rsidP="00813E27">
            <w:pPr>
              <w:jc w:val="both"/>
            </w:pPr>
          </w:p>
          <w:p w14:paraId="04D130C4" w14:textId="1DAB6CD7" w:rsidR="00813E27" w:rsidRDefault="00224C57" w:rsidP="006B405B">
            <w:pPr>
              <w:jc w:val="both"/>
              <w:rPr>
                <w:b/>
                <w:bCs w:val="0"/>
              </w:rPr>
            </w:pPr>
            <w:r>
              <w:rPr>
                <w:b/>
              </w:rPr>
              <w:t>October School Break</w:t>
            </w:r>
          </w:p>
          <w:p w14:paraId="15455E4F" w14:textId="247F628C" w:rsidR="00224C57" w:rsidRPr="00224C57" w:rsidRDefault="0092238F" w:rsidP="006B405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We </w:t>
            </w:r>
            <w:r w:rsidR="0009324F">
              <w:rPr>
                <w:bCs w:val="0"/>
              </w:rPr>
              <w:t xml:space="preserve">follow the same diary as the schools and so there will be no toddlers during the </w:t>
            </w:r>
            <w:r w:rsidR="005D2961">
              <w:rPr>
                <w:bCs w:val="0"/>
              </w:rPr>
              <w:t>October school break.</w:t>
            </w:r>
          </w:p>
          <w:p w14:paraId="0FEA2B4D" w14:textId="177B1870" w:rsidR="00973D41" w:rsidRPr="00A66AFF" w:rsidRDefault="00973D41" w:rsidP="006B405B">
            <w:pPr>
              <w:jc w:val="both"/>
              <w:rPr>
                <w:b/>
                <w:bCs w:val="0"/>
              </w:rPr>
            </w:pPr>
          </w:p>
          <w:p w14:paraId="67D8A5C9" w14:textId="459C1356" w:rsidR="002418AD" w:rsidRDefault="008F7615" w:rsidP="006B405B">
            <w:pPr>
              <w:jc w:val="both"/>
              <w:rPr>
                <w:b/>
                <w:bCs w:val="0"/>
              </w:rPr>
            </w:pPr>
            <w:r>
              <w:rPr>
                <w:b/>
              </w:rPr>
              <w:t>Christmas Party</w:t>
            </w:r>
          </w:p>
          <w:p w14:paraId="0B2EE858" w14:textId="125767E0" w:rsidR="0095347B" w:rsidRDefault="00461CC8" w:rsidP="006B405B">
            <w:pPr>
              <w:jc w:val="both"/>
            </w:pPr>
            <w:r>
              <w:rPr>
                <w:bCs w:val="0"/>
              </w:rPr>
              <w:t xml:space="preserve"> </w:t>
            </w:r>
            <w:r w:rsidR="00827588">
              <w:rPr>
                <w:bCs w:val="0"/>
              </w:rPr>
              <w:t>As I write this it is the last cal</w:t>
            </w:r>
            <w:r w:rsidR="003E1E73">
              <w:rPr>
                <w:bCs w:val="0"/>
              </w:rPr>
              <w:t xml:space="preserve">endar </w:t>
            </w:r>
            <w:r w:rsidR="00514022">
              <w:rPr>
                <w:bCs w:val="0"/>
              </w:rPr>
              <w:t xml:space="preserve">day of summer and it seems </w:t>
            </w:r>
            <w:r w:rsidR="00E02432">
              <w:rPr>
                <w:bCs w:val="0"/>
              </w:rPr>
              <w:t xml:space="preserve">strange to be </w:t>
            </w:r>
            <w:r w:rsidR="00BC2ED5">
              <w:rPr>
                <w:bCs w:val="0"/>
              </w:rPr>
              <w:t>talking</w:t>
            </w:r>
            <w:r w:rsidR="00E02432">
              <w:rPr>
                <w:bCs w:val="0"/>
              </w:rPr>
              <w:t xml:space="preserve"> about Christmas already. But we all know how quickly it comes around </w:t>
            </w:r>
            <w:r w:rsidR="005E0980">
              <w:rPr>
                <w:bCs w:val="0"/>
              </w:rPr>
              <w:t xml:space="preserve">after the schools are back. We will have lots of lovely </w:t>
            </w:r>
            <w:r w:rsidR="00BA0F90">
              <w:rPr>
                <w:bCs w:val="0"/>
              </w:rPr>
              <w:t>food</w:t>
            </w:r>
            <w:r w:rsidR="00EE30CC">
              <w:rPr>
                <w:bCs w:val="0"/>
              </w:rPr>
              <w:t xml:space="preserve">, games and </w:t>
            </w:r>
            <w:r w:rsidR="00997AEF">
              <w:rPr>
                <w:bCs w:val="0"/>
              </w:rPr>
              <w:t>a p</w:t>
            </w:r>
            <w:r w:rsidR="00BA0F90">
              <w:rPr>
                <w:bCs w:val="0"/>
              </w:rPr>
              <w:t xml:space="preserve">resent for every toddler, </w:t>
            </w:r>
            <w:r w:rsidR="00973EA3">
              <w:rPr>
                <w:bCs w:val="0"/>
              </w:rPr>
              <w:t xml:space="preserve">as ever </w:t>
            </w:r>
            <w:r w:rsidR="00BA0F90">
              <w:rPr>
                <w:bCs w:val="0"/>
              </w:rPr>
              <w:t xml:space="preserve">delivered </w:t>
            </w:r>
            <w:r w:rsidR="00973EA3">
              <w:rPr>
                <w:bCs w:val="0"/>
              </w:rPr>
              <w:t>by Santa Claus himself</w:t>
            </w:r>
            <w:r w:rsidR="00322A5B">
              <w:t>.</w:t>
            </w:r>
          </w:p>
          <w:p w14:paraId="1441555F" w14:textId="6FD2F5DC" w:rsidR="006A6CBE" w:rsidRDefault="0095347B" w:rsidP="006B405B">
            <w:pPr>
              <w:jc w:val="both"/>
              <w:rPr>
                <w:b/>
              </w:rPr>
            </w:pPr>
            <w:r>
              <w:rPr>
                <w:bCs w:val="0"/>
              </w:rPr>
              <w:t xml:space="preserve"> </w:t>
            </w:r>
          </w:p>
          <w:p w14:paraId="35D01749" w14:textId="69CB437E" w:rsidR="00973D41" w:rsidRDefault="008F7615" w:rsidP="006B405B">
            <w:pPr>
              <w:jc w:val="both"/>
            </w:pPr>
            <w:r>
              <w:rPr>
                <w:b/>
              </w:rPr>
              <w:t>Christmas Break</w:t>
            </w:r>
          </w:p>
          <w:p w14:paraId="39BB59F8" w14:textId="1F9A43E1" w:rsidR="00A50370" w:rsidRPr="00322A5B" w:rsidRDefault="00105652" w:rsidP="006B405B">
            <w:pPr>
              <w:jc w:val="both"/>
              <w:rPr>
                <w:bCs w:val="0"/>
              </w:rPr>
            </w:pPr>
            <w:r>
              <w:rPr>
                <w:bCs w:val="0"/>
              </w:rPr>
              <w:t>As usual, we will be off while the schools are off.</w:t>
            </w:r>
            <w:r w:rsidR="00E5504C">
              <w:rPr>
                <w:bCs w:val="0"/>
              </w:rPr>
              <w:t xml:space="preserve"> Hope you have a lovely time and we’ll see you next </w:t>
            </w:r>
            <w:r w:rsidR="00396170">
              <w:rPr>
                <w:bCs w:val="0"/>
              </w:rPr>
              <w:t>year!</w:t>
            </w:r>
          </w:p>
          <w:p w14:paraId="4C22C111" w14:textId="77777777" w:rsidR="008619B9" w:rsidRDefault="008619B9" w:rsidP="006B405B">
            <w:pPr>
              <w:jc w:val="both"/>
            </w:pPr>
          </w:p>
          <w:p w14:paraId="6F52EDF8" w14:textId="2CE449B7" w:rsidR="00880783" w:rsidRPr="00AA4794" w:rsidRDefault="00A5324B" w:rsidP="006B405B">
            <w:pPr>
              <w:jc w:val="both"/>
            </w:pPr>
            <w:r>
              <w:rPr>
                <w:bCs w:val="0"/>
              </w:rPr>
              <w:t>The</w:t>
            </w:r>
            <w:r w:rsidR="008619B9">
              <w:rPr>
                <w:bCs w:val="0"/>
              </w:rPr>
              <w:t xml:space="preserve"> </w:t>
            </w:r>
            <w:proofErr w:type="spellStart"/>
            <w:r w:rsidR="008619B9">
              <w:rPr>
                <w:bCs w:val="0"/>
              </w:rPr>
              <w:t>Smarteenies</w:t>
            </w:r>
            <w:proofErr w:type="spellEnd"/>
            <w:r w:rsidR="008619B9">
              <w:rPr>
                <w:bCs w:val="0"/>
              </w:rPr>
              <w:t xml:space="preserve"> team</w:t>
            </w:r>
          </w:p>
        </w:tc>
        <w:tc>
          <w:tcPr>
            <w:tcW w:w="2436" w:type="dxa"/>
          </w:tcPr>
          <w:p w14:paraId="2BCCC3A8" w14:textId="77777777" w:rsidR="00443B51" w:rsidRDefault="00443B51" w:rsidP="00C91D9E">
            <w:pPr>
              <w:pStyle w:val="Title"/>
              <w:jc w:val="both"/>
              <w:rPr>
                <w:bCs w:val="0"/>
                <w:sz w:val="28"/>
                <w:szCs w:val="28"/>
              </w:rPr>
            </w:pPr>
          </w:p>
          <w:p w14:paraId="27BB9B6A" w14:textId="77777777" w:rsidR="00443B51" w:rsidRDefault="00443B51" w:rsidP="00C91D9E">
            <w:pPr>
              <w:pStyle w:val="Title"/>
              <w:jc w:val="both"/>
              <w:rPr>
                <w:bCs w:val="0"/>
                <w:sz w:val="28"/>
                <w:szCs w:val="28"/>
              </w:rPr>
            </w:pPr>
          </w:p>
          <w:p w14:paraId="5B803881" w14:textId="66BAD4C3" w:rsidR="005C61E4" w:rsidRPr="0045163A" w:rsidRDefault="004E36EA" w:rsidP="00C91D9E">
            <w:pPr>
              <w:pStyle w:val="Title"/>
              <w:rPr>
                <w:sz w:val="28"/>
                <w:szCs w:val="28"/>
              </w:rPr>
            </w:pPr>
            <w:r w:rsidRPr="0045163A">
              <w:rPr>
                <w:sz w:val="28"/>
                <w:szCs w:val="28"/>
              </w:rPr>
              <w:t>Dates for your Diary!</w:t>
            </w:r>
          </w:p>
          <w:p w14:paraId="6F3F38C6" w14:textId="40141587" w:rsidR="005C61E4" w:rsidRPr="0045163A" w:rsidRDefault="005C61E4" w:rsidP="00C91D9E">
            <w:pPr>
              <w:pStyle w:val="Title"/>
              <w:jc w:val="both"/>
              <w:rPr>
                <w:sz w:val="22"/>
                <w:szCs w:val="22"/>
              </w:rPr>
            </w:pPr>
          </w:p>
          <w:p w14:paraId="6771FECF" w14:textId="35B3B21B" w:rsidR="005C61E4" w:rsidRPr="0045163A" w:rsidRDefault="00AF49BA" w:rsidP="00C91D9E">
            <w:pPr>
              <w:pStyle w:val="Title"/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DINOSAUR</w:t>
            </w:r>
            <w:r w:rsidR="00D81089">
              <w:rPr>
                <w:sz w:val="22"/>
                <w:szCs w:val="22"/>
              </w:rPr>
              <w:t xml:space="preserve"> stomp</w:t>
            </w:r>
            <w:r w:rsidR="004D0172">
              <w:rPr>
                <w:sz w:val="22"/>
                <w:szCs w:val="22"/>
              </w:rPr>
              <w:t xml:space="preserve"> </w:t>
            </w:r>
            <w:r w:rsidR="002463B3">
              <w:rPr>
                <w:sz w:val="22"/>
                <w:szCs w:val="22"/>
              </w:rPr>
              <w:t>play session</w:t>
            </w:r>
          </w:p>
          <w:p w14:paraId="79B0E62A" w14:textId="07337489" w:rsidR="003B31A2" w:rsidRPr="002C5639" w:rsidRDefault="00D94E00" w:rsidP="00C91D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4907">
              <w:rPr>
                <w:sz w:val="22"/>
                <w:szCs w:val="22"/>
              </w:rPr>
              <w:t>1</w:t>
            </w:r>
            <w:r w:rsidR="00E94907" w:rsidRPr="00E94907">
              <w:rPr>
                <w:sz w:val="22"/>
                <w:szCs w:val="22"/>
                <w:vertAlign w:val="superscript"/>
              </w:rPr>
              <w:t>st</w:t>
            </w:r>
            <w:r w:rsidR="00E94907">
              <w:rPr>
                <w:sz w:val="22"/>
                <w:szCs w:val="22"/>
              </w:rPr>
              <w:t xml:space="preserve"> October</w:t>
            </w:r>
          </w:p>
          <w:p w14:paraId="047DA1DF" w14:textId="77777777" w:rsidR="005C61E4" w:rsidRPr="0045163A" w:rsidRDefault="00C315E6" w:rsidP="00C91D9E">
            <w:pPr>
              <w:pStyle w:val="Title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ividing line graphic:"/>
                <w:tag w:val="Dividing line graphic:"/>
                <w:id w:val="1319850249"/>
                <w:placeholder>
                  <w:docPart w:val="40CD8090666F4DCCA610E7544EA2C33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45163A">
                  <w:rPr>
                    <w:sz w:val="22"/>
                    <w:szCs w:val="22"/>
                  </w:rPr>
                  <w:t>────</w:t>
                </w:r>
              </w:sdtContent>
            </w:sdt>
          </w:p>
          <w:p w14:paraId="4FB7FF6E" w14:textId="74D6FBF6" w:rsidR="003B31A2" w:rsidRDefault="00767D7E" w:rsidP="00C91D9E">
            <w:pPr>
              <w:pStyle w:val="Title"/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October</w:t>
            </w:r>
            <w:r w:rsidR="008722AA">
              <w:rPr>
                <w:sz w:val="22"/>
                <w:szCs w:val="22"/>
              </w:rPr>
              <w:t xml:space="preserve"> Break</w:t>
            </w:r>
          </w:p>
          <w:p w14:paraId="162CAAF9" w14:textId="4EC50816" w:rsidR="00EE71D0" w:rsidRDefault="00767D7E" w:rsidP="00C91D9E">
            <w:pPr>
              <w:jc w:val="both"/>
              <w:rPr>
                <w:bCs w:val="0"/>
              </w:rPr>
            </w:pPr>
            <w:r>
              <w:t>15</w:t>
            </w:r>
            <w:r w:rsidRPr="00767D7E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0584F2E2" w14:textId="09143394" w:rsidR="00A66AFF" w:rsidRDefault="00C315E6" w:rsidP="00C91D9E">
            <w:pPr>
              <w:jc w:val="both"/>
              <w:rPr>
                <w:bCs w:val="0"/>
              </w:rPr>
            </w:pPr>
            <w:sdt>
              <w:sdtPr>
                <w:rPr>
                  <w:sz w:val="22"/>
                  <w:szCs w:val="22"/>
                </w:rPr>
                <w:alias w:val="Dividing line graphic:"/>
                <w:tag w:val="Dividing line graphic:"/>
                <w:id w:val="-322439872"/>
                <w:placeholder>
                  <w:docPart w:val="B25A367DDCA24AAB88F37482BC48716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66AFF" w:rsidRPr="0045163A">
                  <w:rPr>
                    <w:sz w:val="22"/>
                    <w:szCs w:val="22"/>
                  </w:rPr>
                  <w:t>────</w:t>
                </w:r>
              </w:sdtContent>
            </w:sdt>
          </w:p>
          <w:p w14:paraId="74955F44" w14:textId="4CBC1D7D" w:rsidR="00A66AFF" w:rsidRDefault="0055108B" w:rsidP="00A66AFF">
            <w:pPr>
              <w:pStyle w:val="Title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Light</w:t>
            </w:r>
            <w:r w:rsidR="00C60F50">
              <w:rPr>
                <w:bCs w:val="0"/>
                <w:sz w:val="22"/>
                <w:szCs w:val="22"/>
              </w:rPr>
              <w:t xml:space="preserve"> party</w:t>
            </w:r>
          </w:p>
          <w:p w14:paraId="05BB115A" w14:textId="13C9DF8B" w:rsidR="00A66AFF" w:rsidRPr="009E64CA" w:rsidRDefault="00A66AFF" w:rsidP="00C91D9E">
            <w:pPr>
              <w:jc w:val="both"/>
            </w:pPr>
            <w:r>
              <w:t>2</w:t>
            </w:r>
            <w:r w:rsidR="00C60F50">
              <w:t>9</w:t>
            </w:r>
            <w:r w:rsidR="00C60F50" w:rsidRPr="00C60F50">
              <w:rPr>
                <w:vertAlign w:val="superscript"/>
              </w:rPr>
              <w:t>th</w:t>
            </w:r>
            <w:r w:rsidR="00C60F50">
              <w:t xml:space="preserve"> October</w:t>
            </w:r>
          </w:p>
          <w:p w14:paraId="43BE3127" w14:textId="77777777" w:rsidR="003B31A2" w:rsidRPr="0045163A" w:rsidRDefault="00C315E6" w:rsidP="00C91D9E">
            <w:pPr>
              <w:pStyle w:val="Title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ividing line graphic:"/>
                <w:tag w:val="Dividing line graphic:"/>
                <w:id w:val="2070071868"/>
                <w:placeholder>
                  <w:docPart w:val="DC8963C407EB45E2908B1172B340927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B31A2" w:rsidRPr="0045163A">
                  <w:rPr>
                    <w:sz w:val="22"/>
                    <w:szCs w:val="22"/>
                  </w:rPr>
                  <w:t>────</w:t>
                </w:r>
              </w:sdtContent>
            </w:sdt>
          </w:p>
          <w:p w14:paraId="72707BA3" w14:textId="701F0458" w:rsidR="003B31A2" w:rsidRPr="0045163A" w:rsidRDefault="00A1395A" w:rsidP="00C91D9E">
            <w:pPr>
              <w:pStyle w:val="Title"/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Christmas party</w:t>
            </w:r>
          </w:p>
          <w:p w14:paraId="6043FE38" w14:textId="3639F6C7" w:rsidR="003B31A2" w:rsidRPr="0045163A" w:rsidRDefault="00D94E00" w:rsidP="00C91D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395A">
              <w:rPr>
                <w:sz w:val="22"/>
                <w:szCs w:val="22"/>
              </w:rPr>
              <w:t>0</w:t>
            </w:r>
            <w:r w:rsidR="00A1395A" w:rsidRPr="00A1395A">
              <w:rPr>
                <w:sz w:val="22"/>
                <w:szCs w:val="22"/>
                <w:vertAlign w:val="superscript"/>
              </w:rPr>
              <w:t>th</w:t>
            </w:r>
            <w:r w:rsidR="00A1395A">
              <w:rPr>
                <w:sz w:val="22"/>
                <w:szCs w:val="22"/>
              </w:rPr>
              <w:t xml:space="preserve"> December</w:t>
            </w:r>
          </w:p>
          <w:p w14:paraId="2B7C9AAA" w14:textId="77777777" w:rsidR="003B31A2" w:rsidRPr="0045163A" w:rsidRDefault="00C315E6" w:rsidP="00C91D9E">
            <w:pPr>
              <w:pStyle w:val="Title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ividing line graphic:"/>
                <w:tag w:val="Dividing line graphic:"/>
                <w:id w:val="-686750775"/>
                <w:placeholder>
                  <w:docPart w:val="AB115C15237A48B99815E199002889E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B31A2" w:rsidRPr="0045163A">
                  <w:rPr>
                    <w:sz w:val="22"/>
                    <w:szCs w:val="22"/>
                  </w:rPr>
                  <w:t>────</w:t>
                </w:r>
              </w:sdtContent>
            </w:sdt>
          </w:p>
          <w:p w14:paraId="4C23938F" w14:textId="178821BB" w:rsidR="00DD535C" w:rsidRPr="0045163A" w:rsidRDefault="00A1395A" w:rsidP="00C91D9E">
            <w:pPr>
              <w:pStyle w:val="Title"/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Christmas</w:t>
            </w:r>
            <w:r w:rsidR="008722AA">
              <w:rPr>
                <w:sz w:val="22"/>
                <w:szCs w:val="22"/>
              </w:rPr>
              <w:t xml:space="preserve"> break</w:t>
            </w:r>
          </w:p>
          <w:p w14:paraId="1F3743E3" w14:textId="4176D790" w:rsidR="003B31A2" w:rsidRPr="008722AA" w:rsidRDefault="008722AA" w:rsidP="00C91D9E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Last day </w:t>
            </w:r>
            <w:r w:rsidR="00EA5316">
              <w:rPr>
                <w:sz w:val="22"/>
                <w:szCs w:val="22"/>
              </w:rPr>
              <w:t>17</w:t>
            </w:r>
            <w:r w:rsidR="00EA5316" w:rsidRPr="00EA5316">
              <w:rPr>
                <w:sz w:val="22"/>
                <w:szCs w:val="22"/>
                <w:vertAlign w:val="superscript"/>
              </w:rPr>
              <w:t>th</w:t>
            </w:r>
            <w:r w:rsidR="00EA5316">
              <w:rPr>
                <w:sz w:val="22"/>
                <w:szCs w:val="22"/>
              </w:rPr>
              <w:t xml:space="preserve"> December </w:t>
            </w:r>
          </w:p>
          <w:p w14:paraId="118E532B" w14:textId="0B6871C3" w:rsidR="004964C4" w:rsidRDefault="004964C4" w:rsidP="00C91D9E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Return</w:t>
            </w:r>
            <w:r w:rsidR="00EA5316">
              <w:rPr>
                <w:sz w:val="22"/>
                <w:szCs w:val="22"/>
              </w:rPr>
              <w:t xml:space="preserve"> </w:t>
            </w:r>
            <w:r w:rsidR="002F2FEA">
              <w:rPr>
                <w:sz w:val="22"/>
                <w:szCs w:val="22"/>
              </w:rPr>
              <w:t>7</w:t>
            </w:r>
            <w:r w:rsidR="002F2FEA" w:rsidRPr="002F2FEA">
              <w:rPr>
                <w:sz w:val="22"/>
                <w:szCs w:val="22"/>
                <w:vertAlign w:val="superscript"/>
              </w:rPr>
              <w:t>th</w:t>
            </w:r>
            <w:r w:rsidR="002F2FEA">
              <w:rPr>
                <w:sz w:val="22"/>
                <w:szCs w:val="22"/>
              </w:rPr>
              <w:t xml:space="preserve"> January 2026</w:t>
            </w:r>
          </w:p>
          <w:p w14:paraId="262586DE" w14:textId="77777777" w:rsidR="00697C0F" w:rsidRPr="0045163A" w:rsidRDefault="00697C0F" w:rsidP="00C91D9E">
            <w:pPr>
              <w:jc w:val="both"/>
              <w:rPr>
                <w:sz w:val="22"/>
                <w:szCs w:val="22"/>
              </w:rPr>
            </w:pPr>
          </w:p>
          <w:p w14:paraId="26342F63" w14:textId="2C991F2A" w:rsidR="003B31A2" w:rsidRPr="0045163A" w:rsidRDefault="006328E1" w:rsidP="00C91D9E">
            <w:pPr>
              <w:pStyle w:val="Title"/>
              <w:jc w:val="both"/>
              <w:rPr>
                <w:sz w:val="22"/>
                <w:szCs w:val="22"/>
              </w:rPr>
            </w:pPr>
            <w:r w:rsidRPr="0045163A">
              <w:rPr>
                <w:sz w:val="22"/>
                <w:szCs w:val="22"/>
              </w:rPr>
              <w:t>------------------------------</w:t>
            </w:r>
          </w:p>
          <w:p w14:paraId="06EC1B33" w14:textId="4B624761" w:rsidR="006328E1" w:rsidRPr="00EB65CF" w:rsidRDefault="006328E1" w:rsidP="00C91D9E">
            <w:pPr>
              <w:pStyle w:val="Title"/>
              <w:jc w:val="both"/>
              <w:rPr>
                <w:sz w:val="28"/>
                <w:szCs w:val="28"/>
              </w:rPr>
            </w:pPr>
            <w:r w:rsidRPr="00EB65CF">
              <w:rPr>
                <w:sz w:val="28"/>
                <w:szCs w:val="28"/>
              </w:rPr>
              <w:t xml:space="preserve">Church </w:t>
            </w:r>
            <w:r w:rsidR="00443B51">
              <w:rPr>
                <w:sz w:val="28"/>
                <w:szCs w:val="28"/>
              </w:rPr>
              <w:t>news</w:t>
            </w:r>
          </w:p>
          <w:p w14:paraId="35DAFF88" w14:textId="2D7D517E" w:rsidR="006328E1" w:rsidRPr="0045163A" w:rsidRDefault="006328E1" w:rsidP="00C91D9E">
            <w:pPr>
              <w:pStyle w:val="Title"/>
              <w:jc w:val="both"/>
              <w:rPr>
                <w:sz w:val="22"/>
                <w:szCs w:val="22"/>
              </w:rPr>
            </w:pPr>
          </w:p>
          <w:p w14:paraId="63BFF11A" w14:textId="4CD72DAC" w:rsidR="00697C0F" w:rsidRDefault="00443B51" w:rsidP="00C91D9E">
            <w:pPr>
              <w:pStyle w:val="Title"/>
              <w:jc w:val="both"/>
              <w:rPr>
                <w:rFonts w:asciiTheme="minorHAnsi" w:hAnsiTheme="minorHAnsi"/>
                <w:bCs w:val="0"/>
                <w:caps w:val="0"/>
                <w:sz w:val="24"/>
                <w:szCs w:val="24"/>
              </w:rPr>
            </w:pPr>
            <w:r>
              <w:rPr>
                <w:rFonts w:asciiTheme="minorHAnsi" w:hAnsiTheme="minorHAnsi"/>
                <w:caps w:val="0"/>
                <w:sz w:val="24"/>
                <w:szCs w:val="24"/>
              </w:rPr>
              <w:t>Our website has details of other activities within our church</w:t>
            </w:r>
            <w:r w:rsidR="00430D17">
              <w:rPr>
                <w:rFonts w:asciiTheme="minorHAnsi" w:hAnsiTheme="minorHAnsi"/>
                <w:caps w:val="0"/>
                <w:sz w:val="24"/>
                <w:szCs w:val="24"/>
              </w:rPr>
              <w:t xml:space="preserve"> community.</w:t>
            </w:r>
          </w:p>
          <w:p w14:paraId="08423356" w14:textId="77777777" w:rsidR="00697C0F" w:rsidRDefault="00697C0F" w:rsidP="00C91D9E">
            <w:pPr>
              <w:pStyle w:val="Title"/>
              <w:jc w:val="both"/>
              <w:rPr>
                <w:rFonts w:asciiTheme="minorHAnsi" w:hAnsiTheme="minorHAnsi"/>
                <w:bCs w:val="0"/>
                <w:i/>
                <w:iCs/>
                <w:caps w:val="0"/>
                <w:sz w:val="24"/>
                <w:szCs w:val="24"/>
              </w:rPr>
            </w:pPr>
          </w:p>
          <w:p w14:paraId="7C0CDB42" w14:textId="7DA3996F" w:rsidR="00697C0F" w:rsidRPr="00697C0F" w:rsidRDefault="00697C0F" w:rsidP="00C91D9E">
            <w:pPr>
              <w:pStyle w:val="Title"/>
              <w:jc w:val="both"/>
              <w:rPr>
                <w:rFonts w:asciiTheme="minorHAnsi" w:hAnsiTheme="minorHAnsi"/>
                <w:bCs w:val="0"/>
                <w:i/>
                <w:iCs/>
                <w:caps w:val="0"/>
                <w:sz w:val="24"/>
                <w:szCs w:val="24"/>
              </w:rPr>
            </w:pPr>
            <w:proofErr w:type="spellStart"/>
            <w:r w:rsidRPr="00697C0F">
              <w:rPr>
                <w:rFonts w:asciiTheme="minorHAnsi" w:hAnsiTheme="minorHAnsi"/>
                <w:i/>
                <w:iCs/>
                <w:caps w:val="0"/>
                <w:sz w:val="24"/>
                <w:szCs w:val="24"/>
              </w:rPr>
              <w:t>www.eastkilbride</w:t>
            </w:r>
            <w:proofErr w:type="spellEnd"/>
          </w:p>
          <w:p w14:paraId="1EE2A6E6" w14:textId="77777777" w:rsidR="00F778B5" w:rsidRDefault="00697C0F" w:rsidP="00C91D9E">
            <w:pPr>
              <w:pStyle w:val="Title"/>
              <w:jc w:val="both"/>
              <w:rPr>
                <w:rFonts w:asciiTheme="minorHAnsi" w:hAnsiTheme="minorHAnsi"/>
                <w:bCs w:val="0"/>
                <w:i/>
                <w:iCs/>
                <w:caps w:val="0"/>
                <w:sz w:val="24"/>
                <w:szCs w:val="24"/>
              </w:rPr>
            </w:pPr>
            <w:r w:rsidRPr="00697C0F">
              <w:rPr>
                <w:rFonts w:asciiTheme="minorHAnsi" w:hAnsiTheme="minorHAnsi"/>
                <w:i/>
                <w:iCs/>
                <w:caps w:val="0"/>
                <w:sz w:val="24"/>
                <w:szCs w:val="24"/>
              </w:rPr>
              <w:t>southparish.org.uk</w:t>
            </w:r>
          </w:p>
          <w:p w14:paraId="6B84E906" w14:textId="77777777" w:rsidR="00856FAC" w:rsidRDefault="00856FAC" w:rsidP="00C91D9E">
            <w:pPr>
              <w:jc w:val="both"/>
              <w:rPr>
                <w:bCs w:val="0"/>
              </w:rPr>
            </w:pPr>
          </w:p>
          <w:p w14:paraId="3E102F34" w14:textId="77777777" w:rsidR="00856FAC" w:rsidRDefault="00856FAC" w:rsidP="00C91D9E">
            <w:pPr>
              <w:jc w:val="both"/>
              <w:rPr>
                <w:bCs w:val="0"/>
              </w:rPr>
            </w:pPr>
            <w:r>
              <w:t>Our Facebook page:</w:t>
            </w:r>
          </w:p>
          <w:p w14:paraId="612FC255" w14:textId="77777777" w:rsidR="00856FAC" w:rsidRDefault="00856FAC" w:rsidP="00C91D9E">
            <w:pPr>
              <w:jc w:val="both"/>
              <w:rPr>
                <w:bCs w:val="0"/>
              </w:rPr>
            </w:pPr>
            <w:r>
              <w:t>@smarteeniesek</w:t>
            </w:r>
          </w:p>
          <w:p w14:paraId="0ECD3061" w14:textId="77777777" w:rsidR="00856FAC" w:rsidRDefault="00856FAC" w:rsidP="00C91D9E">
            <w:pPr>
              <w:jc w:val="both"/>
              <w:rPr>
                <w:bCs w:val="0"/>
              </w:rPr>
            </w:pPr>
          </w:p>
          <w:p w14:paraId="4F0FE13E" w14:textId="77777777" w:rsidR="00856FAC" w:rsidRDefault="00856FAC" w:rsidP="00C91D9E">
            <w:pPr>
              <w:jc w:val="both"/>
              <w:rPr>
                <w:bCs w:val="0"/>
              </w:rPr>
            </w:pPr>
            <w:r>
              <w:t>Our Instagram page:</w:t>
            </w:r>
          </w:p>
          <w:p w14:paraId="79D60FE0" w14:textId="77777777" w:rsidR="00856FAC" w:rsidRDefault="00856FAC" w:rsidP="00C91D9E">
            <w:pPr>
              <w:jc w:val="both"/>
              <w:rPr>
                <w:bCs w:val="0"/>
              </w:rPr>
            </w:pPr>
            <w:proofErr w:type="spellStart"/>
            <w:r>
              <w:t>Smarteenies_eastkilbride</w:t>
            </w:r>
            <w:proofErr w:type="spellEnd"/>
          </w:p>
          <w:p w14:paraId="4A3ED386" w14:textId="488A39BE" w:rsidR="00856FAC" w:rsidRPr="00856FAC" w:rsidRDefault="00856FAC" w:rsidP="00C91D9E">
            <w:pPr>
              <w:jc w:val="both"/>
            </w:pPr>
          </w:p>
        </w:tc>
      </w:tr>
    </w:tbl>
    <w:p w14:paraId="7335649B" w14:textId="77777777" w:rsidR="005C61E4" w:rsidRPr="00076F31" w:rsidRDefault="005C61E4" w:rsidP="00C91D9E">
      <w:pPr>
        <w:pStyle w:val="NoSpacing"/>
        <w:jc w:val="both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5F38" w14:textId="77777777" w:rsidR="0000384E" w:rsidRDefault="0000384E" w:rsidP="005F5D5F">
      <w:pPr>
        <w:spacing w:after="0" w:line="240" w:lineRule="auto"/>
      </w:pPr>
      <w:r>
        <w:separator/>
      </w:r>
    </w:p>
  </w:endnote>
  <w:endnote w:type="continuationSeparator" w:id="0">
    <w:p w14:paraId="50C64C96" w14:textId="77777777" w:rsidR="0000384E" w:rsidRDefault="0000384E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D291" w14:textId="77777777" w:rsidR="0000384E" w:rsidRDefault="0000384E" w:rsidP="005F5D5F">
      <w:pPr>
        <w:spacing w:after="0" w:line="240" w:lineRule="auto"/>
      </w:pPr>
      <w:r>
        <w:separator/>
      </w:r>
    </w:p>
  </w:footnote>
  <w:footnote w:type="continuationSeparator" w:id="0">
    <w:p w14:paraId="598FE58E" w14:textId="77777777" w:rsidR="0000384E" w:rsidRDefault="0000384E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626707">
    <w:abstractNumId w:val="9"/>
  </w:num>
  <w:num w:numId="2" w16cid:durableId="52967567">
    <w:abstractNumId w:val="7"/>
  </w:num>
  <w:num w:numId="3" w16cid:durableId="155150124">
    <w:abstractNumId w:val="6"/>
  </w:num>
  <w:num w:numId="4" w16cid:durableId="1948269065">
    <w:abstractNumId w:val="5"/>
  </w:num>
  <w:num w:numId="5" w16cid:durableId="599333334">
    <w:abstractNumId w:val="4"/>
  </w:num>
  <w:num w:numId="6" w16cid:durableId="1168137190">
    <w:abstractNumId w:val="8"/>
  </w:num>
  <w:num w:numId="7" w16cid:durableId="2090495745">
    <w:abstractNumId w:val="3"/>
  </w:num>
  <w:num w:numId="8" w16cid:durableId="1127623186">
    <w:abstractNumId w:val="2"/>
  </w:num>
  <w:num w:numId="9" w16cid:durableId="238830405">
    <w:abstractNumId w:val="1"/>
  </w:num>
  <w:num w:numId="10" w16cid:durableId="41012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A"/>
    <w:rsid w:val="0000169A"/>
    <w:rsid w:val="0000384E"/>
    <w:rsid w:val="00005B29"/>
    <w:rsid w:val="00014790"/>
    <w:rsid w:val="000168C0"/>
    <w:rsid w:val="000427C6"/>
    <w:rsid w:val="00050CED"/>
    <w:rsid w:val="00071290"/>
    <w:rsid w:val="00076F31"/>
    <w:rsid w:val="00086DBE"/>
    <w:rsid w:val="000879E1"/>
    <w:rsid w:val="0009324F"/>
    <w:rsid w:val="00094AD7"/>
    <w:rsid w:val="000A17E8"/>
    <w:rsid w:val="000A2137"/>
    <w:rsid w:val="000B4C91"/>
    <w:rsid w:val="000D2EAD"/>
    <w:rsid w:val="000D3132"/>
    <w:rsid w:val="00102124"/>
    <w:rsid w:val="00105652"/>
    <w:rsid w:val="00114C78"/>
    <w:rsid w:val="00117AAF"/>
    <w:rsid w:val="00127C85"/>
    <w:rsid w:val="0014186D"/>
    <w:rsid w:val="00141F33"/>
    <w:rsid w:val="00154F4F"/>
    <w:rsid w:val="00157F39"/>
    <w:rsid w:val="0016000B"/>
    <w:rsid w:val="00171CDD"/>
    <w:rsid w:val="00175521"/>
    <w:rsid w:val="00181FB9"/>
    <w:rsid w:val="001846C7"/>
    <w:rsid w:val="0019485D"/>
    <w:rsid w:val="001A014D"/>
    <w:rsid w:val="00200541"/>
    <w:rsid w:val="0020523D"/>
    <w:rsid w:val="00224C57"/>
    <w:rsid w:val="00234B0D"/>
    <w:rsid w:val="002351B5"/>
    <w:rsid w:val="002418AD"/>
    <w:rsid w:val="00245A18"/>
    <w:rsid w:val="002463B3"/>
    <w:rsid w:val="00251739"/>
    <w:rsid w:val="0025370C"/>
    <w:rsid w:val="00257B54"/>
    <w:rsid w:val="00261A78"/>
    <w:rsid w:val="00274240"/>
    <w:rsid w:val="00297D7B"/>
    <w:rsid w:val="002C1D2E"/>
    <w:rsid w:val="002C5639"/>
    <w:rsid w:val="002D4176"/>
    <w:rsid w:val="002F2FEA"/>
    <w:rsid w:val="00322A5B"/>
    <w:rsid w:val="00323BDC"/>
    <w:rsid w:val="00325815"/>
    <w:rsid w:val="00327E82"/>
    <w:rsid w:val="00334440"/>
    <w:rsid w:val="00341C85"/>
    <w:rsid w:val="00350126"/>
    <w:rsid w:val="0036122E"/>
    <w:rsid w:val="003906DF"/>
    <w:rsid w:val="00396170"/>
    <w:rsid w:val="003A369D"/>
    <w:rsid w:val="003B31A2"/>
    <w:rsid w:val="003B6A17"/>
    <w:rsid w:val="003C200E"/>
    <w:rsid w:val="003C6D2B"/>
    <w:rsid w:val="003E1E73"/>
    <w:rsid w:val="00411532"/>
    <w:rsid w:val="00430D17"/>
    <w:rsid w:val="00442C0E"/>
    <w:rsid w:val="00443B51"/>
    <w:rsid w:val="00443E71"/>
    <w:rsid w:val="0045163A"/>
    <w:rsid w:val="00460DEC"/>
    <w:rsid w:val="00461CC8"/>
    <w:rsid w:val="004806C4"/>
    <w:rsid w:val="00480B6A"/>
    <w:rsid w:val="00480F8C"/>
    <w:rsid w:val="00487012"/>
    <w:rsid w:val="00491A32"/>
    <w:rsid w:val="004964C4"/>
    <w:rsid w:val="004A6938"/>
    <w:rsid w:val="004B435A"/>
    <w:rsid w:val="004C0F6C"/>
    <w:rsid w:val="004C7B91"/>
    <w:rsid w:val="004D0172"/>
    <w:rsid w:val="004E1D21"/>
    <w:rsid w:val="004E36EA"/>
    <w:rsid w:val="00507532"/>
    <w:rsid w:val="00514022"/>
    <w:rsid w:val="005222EE"/>
    <w:rsid w:val="00541BB3"/>
    <w:rsid w:val="00542541"/>
    <w:rsid w:val="005430EC"/>
    <w:rsid w:val="00544732"/>
    <w:rsid w:val="0055108B"/>
    <w:rsid w:val="00557D99"/>
    <w:rsid w:val="00586FFD"/>
    <w:rsid w:val="00590DDC"/>
    <w:rsid w:val="005B1FAF"/>
    <w:rsid w:val="005B3B53"/>
    <w:rsid w:val="005C61E4"/>
    <w:rsid w:val="005D108A"/>
    <w:rsid w:val="005D2961"/>
    <w:rsid w:val="005E0980"/>
    <w:rsid w:val="005F5D5F"/>
    <w:rsid w:val="0060241F"/>
    <w:rsid w:val="00607F00"/>
    <w:rsid w:val="00612D35"/>
    <w:rsid w:val="00620F8B"/>
    <w:rsid w:val="00621886"/>
    <w:rsid w:val="006328E1"/>
    <w:rsid w:val="006369F1"/>
    <w:rsid w:val="006606E9"/>
    <w:rsid w:val="00665EA1"/>
    <w:rsid w:val="00676136"/>
    <w:rsid w:val="00686839"/>
    <w:rsid w:val="00697C0F"/>
    <w:rsid w:val="006A00C5"/>
    <w:rsid w:val="006A2650"/>
    <w:rsid w:val="006A6CBE"/>
    <w:rsid w:val="006B405B"/>
    <w:rsid w:val="006B7DE1"/>
    <w:rsid w:val="006E5B0F"/>
    <w:rsid w:val="006E7AD6"/>
    <w:rsid w:val="00701CEA"/>
    <w:rsid w:val="00703F47"/>
    <w:rsid w:val="007144FE"/>
    <w:rsid w:val="007310F8"/>
    <w:rsid w:val="00765472"/>
    <w:rsid w:val="0076785A"/>
    <w:rsid w:val="00767D7E"/>
    <w:rsid w:val="00770934"/>
    <w:rsid w:val="0077097C"/>
    <w:rsid w:val="0078031F"/>
    <w:rsid w:val="00780B75"/>
    <w:rsid w:val="0079199F"/>
    <w:rsid w:val="00791F20"/>
    <w:rsid w:val="00793557"/>
    <w:rsid w:val="007A2AFD"/>
    <w:rsid w:val="007B5354"/>
    <w:rsid w:val="007C0320"/>
    <w:rsid w:val="007C4ABD"/>
    <w:rsid w:val="007F00EB"/>
    <w:rsid w:val="00813E27"/>
    <w:rsid w:val="008174C6"/>
    <w:rsid w:val="008249BD"/>
    <w:rsid w:val="00827588"/>
    <w:rsid w:val="00832E26"/>
    <w:rsid w:val="00837654"/>
    <w:rsid w:val="0084665A"/>
    <w:rsid w:val="00856FAC"/>
    <w:rsid w:val="008619B9"/>
    <w:rsid w:val="008722AA"/>
    <w:rsid w:val="00880783"/>
    <w:rsid w:val="008879BD"/>
    <w:rsid w:val="00895CCA"/>
    <w:rsid w:val="0089639B"/>
    <w:rsid w:val="008A59BC"/>
    <w:rsid w:val="008B5772"/>
    <w:rsid w:val="008C031F"/>
    <w:rsid w:val="008C1756"/>
    <w:rsid w:val="008D17FF"/>
    <w:rsid w:val="008D32E3"/>
    <w:rsid w:val="008D40B3"/>
    <w:rsid w:val="008E057E"/>
    <w:rsid w:val="008F3FDB"/>
    <w:rsid w:val="008F5D6D"/>
    <w:rsid w:val="008F6C52"/>
    <w:rsid w:val="008F7615"/>
    <w:rsid w:val="00905C90"/>
    <w:rsid w:val="009141C6"/>
    <w:rsid w:val="0092238F"/>
    <w:rsid w:val="00944E15"/>
    <w:rsid w:val="0094564F"/>
    <w:rsid w:val="0095347B"/>
    <w:rsid w:val="00967A11"/>
    <w:rsid w:val="00973D41"/>
    <w:rsid w:val="00973EA3"/>
    <w:rsid w:val="00985A9E"/>
    <w:rsid w:val="0098714D"/>
    <w:rsid w:val="00994656"/>
    <w:rsid w:val="0099712A"/>
    <w:rsid w:val="00997AEF"/>
    <w:rsid w:val="009A26C9"/>
    <w:rsid w:val="009B39FC"/>
    <w:rsid w:val="009C1326"/>
    <w:rsid w:val="009E64CA"/>
    <w:rsid w:val="00A02A97"/>
    <w:rsid w:val="00A03450"/>
    <w:rsid w:val="00A1395A"/>
    <w:rsid w:val="00A333A4"/>
    <w:rsid w:val="00A35F5B"/>
    <w:rsid w:val="00A50370"/>
    <w:rsid w:val="00A5324B"/>
    <w:rsid w:val="00A66AFF"/>
    <w:rsid w:val="00A90055"/>
    <w:rsid w:val="00A97C88"/>
    <w:rsid w:val="00AA4794"/>
    <w:rsid w:val="00AB0598"/>
    <w:rsid w:val="00AB3068"/>
    <w:rsid w:val="00AB58F4"/>
    <w:rsid w:val="00AD62A7"/>
    <w:rsid w:val="00AD7A7F"/>
    <w:rsid w:val="00AE178C"/>
    <w:rsid w:val="00AF154E"/>
    <w:rsid w:val="00AF32DC"/>
    <w:rsid w:val="00AF49BA"/>
    <w:rsid w:val="00AF70FE"/>
    <w:rsid w:val="00B01102"/>
    <w:rsid w:val="00B1602C"/>
    <w:rsid w:val="00B46A60"/>
    <w:rsid w:val="00B47714"/>
    <w:rsid w:val="00B51EA8"/>
    <w:rsid w:val="00B62DD2"/>
    <w:rsid w:val="00B741F1"/>
    <w:rsid w:val="00B75B65"/>
    <w:rsid w:val="00B966F5"/>
    <w:rsid w:val="00BA0F90"/>
    <w:rsid w:val="00BB7CA4"/>
    <w:rsid w:val="00BC2D34"/>
    <w:rsid w:val="00BC2E77"/>
    <w:rsid w:val="00BC2ED5"/>
    <w:rsid w:val="00BC6ED1"/>
    <w:rsid w:val="00BD70AD"/>
    <w:rsid w:val="00BF1BCE"/>
    <w:rsid w:val="00C00E2A"/>
    <w:rsid w:val="00C02F90"/>
    <w:rsid w:val="00C04701"/>
    <w:rsid w:val="00C068A0"/>
    <w:rsid w:val="00C11B74"/>
    <w:rsid w:val="00C139B7"/>
    <w:rsid w:val="00C2025C"/>
    <w:rsid w:val="00C310F5"/>
    <w:rsid w:val="00C315E6"/>
    <w:rsid w:val="00C52EE5"/>
    <w:rsid w:val="00C57208"/>
    <w:rsid w:val="00C57F20"/>
    <w:rsid w:val="00C60783"/>
    <w:rsid w:val="00C60A5D"/>
    <w:rsid w:val="00C60F50"/>
    <w:rsid w:val="00C81AF4"/>
    <w:rsid w:val="00C843DA"/>
    <w:rsid w:val="00C84855"/>
    <w:rsid w:val="00C85F59"/>
    <w:rsid w:val="00C91D9E"/>
    <w:rsid w:val="00CB0102"/>
    <w:rsid w:val="00CB3EF8"/>
    <w:rsid w:val="00CE7904"/>
    <w:rsid w:val="00D06F6F"/>
    <w:rsid w:val="00D1081D"/>
    <w:rsid w:val="00D16845"/>
    <w:rsid w:val="00D21CE9"/>
    <w:rsid w:val="00D26EB0"/>
    <w:rsid w:val="00D271D6"/>
    <w:rsid w:val="00D324DC"/>
    <w:rsid w:val="00D326D4"/>
    <w:rsid w:val="00D3427C"/>
    <w:rsid w:val="00D44377"/>
    <w:rsid w:val="00D56FBE"/>
    <w:rsid w:val="00D63B18"/>
    <w:rsid w:val="00D65A7A"/>
    <w:rsid w:val="00D751DD"/>
    <w:rsid w:val="00D81089"/>
    <w:rsid w:val="00D94E00"/>
    <w:rsid w:val="00DC4305"/>
    <w:rsid w:val="00DD535C"/>
    <w:rsid w:val="00DF3353"/>
    <w:rsid w:val="00DF7798"/>
    <w:rsid w:val="00E02432"/>
    <w:rsid w:val="00E03632"/>
    <w:rsid w:val="00E179C9"/>
    <w:rsid w:val="00E27856"/>
    <w:rsid w:val="00E3432E"/>
    <w:rsid w:val="00E3564F"/>
    <w:rsid w:val="00E41F77"/>
    <w:rsid w:val="00E449F3"/>
    <w:rsid w:val="00E47622"/>
    <w:rsid w:val="00E502F7"/>
    <w:rsid w:val="00E5504C"/>
    <w:rsid w:val="00E603CF"/>
    <w:rsid w:val="00E94907"/>
    <w:rsid w:val="00EA5316"/>
    <w:rsid w:val="00EB380E"/>
    <w:rsid w:val="00EB65CF"/>
    <w:rsid w:val="00EC1838"/>
    <w:rsid w:val="00ED43BD"/>
    <w:rsid w:val="00EE2029"/>
    <w:rsid w:val="00EE30CC"/>
    <w:rsid w:val="00EE34FF"/>
    <w:rsid w:val="00EE7122"/>
    <w:rsid w:val="00EE71D0"/>
    <w:rsid w:val="00EF4604"/>
    <w:rsid w:val="00EF6FCE"/>
    <w:rsid w:val="00F038DC"/>
    <w:rsid w:val="00F03CB5"/>
    <w:rsid w:val="00F05FD9"/>
    <w:rsid w:val="00F06753"/>
    <w:rsid w:val="00F13592"/>
    <w:rsid w:val="00F24FFB"/>
    <w:rsid w:val="00F2548A"/>
    <w:rsid w:val="00F31855"/>
    <w:rsid w:val="00F64389"/>
    <w:rsid w:val="00F67304"/>
    <w:rsid w:val="00F778B5"/>
    <w:rsid w:val="00F97B3A"/>
    <w:rsid w:val="00FA21D4"/>
    <w:rsid w:val="00FB2003"/>
    <w:rsid w:val="00FB22F6"/>
    <w:rsid w:val="00FC5A6C"/>
    <w:rsid w:val="00FD6258"/>
    <w:rsid w:val="00FE5372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1B9B4"/>
  <w15:chartTrackingRefBased/>
  <w15:docId w15:val="{60F28AE6-6C81-489E-BD16-9EE19A40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E1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u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CD8090666F4DCCA610E7544EA2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4FB7-155C-42A1-BDA2-838BD7C000B5}"/>
      </w:docPartPr>
      <w:docPartBody>
        <w:p w:rsidR="008C1801" w:rsidRDefault="001F1304">
          <w:pPr>
            <w:pStyle w:val="40CD8090666F4DCCA610E7544EA2C335"/>
          </w:pPr>
          <w:r w:rsidRPr="00AA4794">
            <w:t>────</w:t>
          </w:r>
        </w:p>
      </w:docPartBody>
    </w:docPart>
    <w:docPart>
      <w:docPartPr>
        <w:name w:val="DC8963C407EB45E2908B1172B340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B38E-C171-48B0-BB95-8F353546DD3F}"/>
      </w:docPartPr>
      <w:docPartBody>
        <w:p w:rsidR="008C1801" w:rsidRDefault="00C808A2" w:rsidP="00C808A2">
          <w:pPr>
            <w:pStyle w:val="DC8963C407EB45E2908B1172B3409276"/>
          </w:pPr>
          <w:r w:rsidRPr="00AA4794">
            <w:t>────</w:t>
          </w:r>
        </w:p>
      </w:docPartBody>
    </w:docPart>
    <w:docPart>
      <w:docPartPr>
        <w:name w:val="AB115C15237A48B99815E1990028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71C5E-B1AF-4B03-929B-547ADBF000D5}"/>
      </w:docPartPr>
      <w:docPartBody>
        <w:p w:rsidR="008C1801" w:rsidRDefault="00C808A2" w:rsidP="00C808A2">
          <w:pPr>
            <w:pStyle w:val="AB115C15237A48B99815E199002889EA"/>
          </w:pPr>
          <w:r w:rsidRPr="00AA4794">
            <w:t>────</w:t>
          </w:r>
        </w:p>
      </w:docPartBody>
    </w:docPart>
    <w:docPart>
      <w:docPartPr>
        <w:name w:val="B25A367DDCA24AAB88F37482BC48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D89A-8F78-4E87-A0C0-CE7A2F71AAA0}"/>
      </w:docPartPr>
      <w:docPartBody>
        <w:p w:rsidR="004C26AC" w:rsidRDefault="009B408D" w:rsidP="009B408D">
          <w:pPr>
            <w:pStyle w:val="B25A367DDCA24AAB88F37482BC487160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A2"/>
    <w:rsid w:val="000D4CD1"/>
    <w:rsid w:val="001F1304"/>
    <w:rsid w:val="00277FB6"/>
    <w:rsid w:val="002A74E8"/>
    <w:rsid w:val="002D4176"/>
    <w:rsid w:val="003808C2"/>
    <w:rsid w:val="00425C1F"/>
    <w:rsid w:val="004C26AC"/>
    <w:rsid w:val="00514AE7"/>
    <w:rsid w:val="005761E0"/>
    <w:rsid w:val="00586FFD"/>
    <w:rsid w:val="005B0569"/>
    <w:rsid w:val="00621886"/>
    <w:rsid w:val="006606E9"/>
    <w:rsid w:val="007C7325"/>
    <w:rsid w:val="008A59BC"/>
    <w:rsid w:val="008C1801"/>
    <w:rsid w:val="009B408D"/>
    <w:rsid w:val="00B51EA8"/>
    <w:rsid w:val="00B74A9F"/>
    <w:rsid w:val="00B87170"/>
    <w:rsid w:val="00C808A2"/>
    <w:rsid w:val="00DC473E"/>
    <w:rsid w:val="00F13592"/>
    <w:rsid w:val="00F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D8090666F4DCCA610E7544EA2C335">
    <w:name w:val="40CD8090666F4DCCA610E7544EA2C335"/>
  </w:style>
  <w:style w:type="paragraph" w:customStyle="1" w:styleId="DC8963C407EB45E2908B1172B3409276">
    <w:name w:val="DC8963C407EB45E2908B1172B3409276"/>
    <w:rsid w:val="00C808A2"/>
  </w:style>
  <w:style w:type="paragraph" w:customStyle="1" w:styleId="AB115C15237A48B99815E199002889EA">
    <w:name w:val="AB115C15237A48B99815E199002889EA"/>
    <w:rsid w:val="00C808A2"/>
  </w:style>
  <w:style w:type="paragraph" w:customStyle="1" w:styleId="B25A367DDCA24AAB88F37482BC487160">
    <w:name w:val="B25A367DDCA24AAB88F37482BC487160"/>
    <w:rsid w:val="009B40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Seasonal%20event%20flyer.dotx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Kerr</cp:lastModifiedBy>
  <cp:revision>2</cp:revision>
  <cp:lastPrinted>2025-02-26T08:17:00Z</cp:lastPrinted>
  <dcterms:created xsi:type="dcterms:W3CDTF">2025-09-12T18:22:00Z</dcterms:created>
  <dcterms:modified xsi:type="dcterms:W3CDTF">2025-09-12T18:22:00Z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